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5AE" w:rsidRPr="00E87ACC" w:rsidRDefault="004825AE" w:rsidP="004825AE">
      <w:pPr>
        <w:tabs>
          <w:tab w:val="left" w:pos="-1440"/>
          <w:tab w:val="left" w:pos="-720"/>
        </w:tabs>
        <w:jc w:val="right"/>
        <w:rPr>
          <w:rFonts w:ascii="Arial" w:hAnsi="Arial" w:cs="Arial"/>
          <w:spacing w:val="-3"/>
          <w:sz w:val="22"/>
          <w:lang w:val="nl-NL"/>
        </w:rPr>
      </w:pPr>
      <w:r w:rsidRPr="00E87ACC">
        <w:rPr>
          <w:rFonts w:ascii="Arial" w:hAnsi="Arial" w:cs="Arial"/>
          <w:spacing w:val="-3"/>
          <w:sz w:val="22"/>
          <w:lang w:val="nl-NL"/>
        </w:rPr>
        <w:t>25L</w:t>
      </w:r>
    </w:p>
    <w:p w:rsidR="004825AE" w:rsidRPr="00E87ACC" w:rsidRDefault="004825AE" w:rsidP="004825AE">
      <w:pPr>
        <w:tabs>
          <w:tab w:val="left" w:pos="-1440"/>
          <w:tab w:val="left" w:pos="-720"/>
        </w:tabs>
        <w:rPr>
          <w:rFonts w:ascii="Arial" w:hAnsi="Arial" w:cs="Arial"/>
          <w:spacing w:val="-3"/>
          <w:sz w:val="22"/>
          <w:lang w:val="nl-NL"/>
        </w:rPr>
      </w:pPr>
    </w:p>
    <w:p w:rsidR="004825AE" w:rsidRPr="00E87ACC" w:rsidRDefault="004825AE" w:rsidP="004825AE">
      <w:pPr>
        <w:tabs>
          <w:tab w:val="left" w:pos="-1440"/>
          <w:tab w:val="left" w:pos="-720"/>
        </w:tabs>
        <w:rPr>
          <w:rFonts w:ascii="Arial" w:hAnsi="Arial" w:cs="Arial"/>
          <w:spacing w:val="-3"/>
          <w:sz w:val="22"/>
          <w:lang w:val="nl-NL"/>
        </w:rPr>
      </w:pPr>
    </w:p>
    <w:p w:rsidR="004825AE" w:rsidRPr="00E87ACC" w:rsidRDefault="004825AE" w:rsidP="004825AE">
      <w:pPr>
        <w:pStyle w:val="Kop1"/>
        <w:keepLines w:val="0"/>
        <w:tabs>
          <w:tab w:val="left" w:pos="-1440"/>
          <w:tab w:val="left" w:pos="-720"/>
        </w:tabs>
        <w:suppressAutoHyphens/>
        <w:overflowPunct w:val="0"/>
        <w:autoSpaceDE w:val="0"/>
        <w:autoSpaceDN w:val="0"/>
        <w:adjustRightInd w:val="0"/>
        <w:spacing w:before="0"/>
        <w:jc w:val="center"/>
        <w:textAlignment w:val="baseline"/>
        <w:rPr>
          <w:rFonts w:ascii="Arial" w:hAnsi="Arial" w:cs="Arial"/>
          <w:color w:val="auto"/>
          <w:sz w:val="72"/>
          <w:szCs w:val="72"/>
          <w:lang w:val="nl-NL"/>
        </w:rPr>
      </w:pPr>
      <w:proofErr w:type="spellStart"/>
      <w:r w:rsidRPr="00E87ACC">
        <w:rPr>
          <w:rFonts w:ascii="Arial" w:hAnsi="Arial" w:cs="Arial"/>
          <w:color w:val="auto"/>
          <w:sz w:val="72"/>
          <w:szCs w:val="72"/>
          <w:lang w:val="nl-NL"/>
        </w:rPr>
        <w:t>Foam</w:t>
      </w:r>
      <w:r w:rsidR="007A0333" w:rsidRPr="00E87ACC">
        <w:rPr>
          <w:rFonts w:ascii="Arial" w:hAnsi="Arial" w:cs="Arial"/>
          <w:color w:val="auto"/>
          <w:sz w:val="72"/>
          <w:szCs w:val="72"/>
          <w:lang w:val="nl-NL"/>
        </w:rPr>
        <w:t>cleaner</w:t>
      </w:r>
      <w:proofErr w:type="spellEnd"/>
      <w:r w:rsidR="007A0333" w:rsidRPr="00E87ACC">
        <w:rPr>
          <w:rFonts w:ascii="Arial" w:hAnsi="Arial" w:cs="Arial"/>
          <w:color w:val="auto"/>
          <w:sz w:val="72"/>
          <w:szCs w:val="72"/>
          <w:lang w:val="nl-NL"/>
        </w:rPr>
        <w:t xml:space="preserve"> AC</w:t>
      </w:r>
    </w:p>
    <w:p w:rsidR="004825AE" w:rsidRPr="00E87ACC" w:rsidRDefault="00941721" w:rsidP="004825AE">
      <w:pPr>
        <w:tabs>
          <w:tab w:val="left" w:pos="-1440"/>
          <w:tab w:val="left" w:pos="-720"/>
        </w:tabs>
        <w:jc w:val="center"/>
        <w:rPr>
          <w:rFonts w:ascii="Arial" w:hAnsi="Arial" w:cs="Arial"/>
          <w:b/>
          <w:spacing w:val="-3"/>
          <w:lang w:val="nl-NL"/>
        </w:rPr>
      </w:pPr>
      <w:r w:rsidRPr="00E87ACC">
        <w:rPr>
          <w:rFonts w:ascii="Arial" w:hAnsi="Arial" w:cs="Arial"/>
          <w:b/>
          <w:spacing w:val="-3"/>
          <w:lang w:val="nl-NL"/>
        </w:rPr>
        <w:t>Zure schuimreiniger</w:t>
      </w:r>
    </w:p>
    <w:p w:rsidR="004825AE" w:rsidRPr="00E87ACC" w:rsidRDefault="004825AE" w:rsidP="004825AE">
      <w:pPr>
        <w:tabs>
          <w:tab w:val="left" w:pos="-1440"/>
          <w:tab w:val="left" w:pos="-720"/>
        </w:tabs>
        <w:rPr>
          <w:rFonts w:ascii="Arial" w:hAnsi="Arial" w:cs="Arial"/>
          <w:spacing w:val="-3"/>
          <w:sz w:val="22"/>
          <w:lang w:val="nl-NL"/>
        </w:rPr>
      </w:pPr>
    </w:p>
    <w:p w:rsidR="004825AE" w:rsidRPr="00E87ACC" w:rsidRDefault="004825AE" w:rsidP="004825AE">
      <w:pPr>
        <w:tabs>
          <w:tab w:val="left" w:pos="-1440"/>
          <w:tab w:val="left" w:pos="-720"/>
        </w:tabs>
        <w:rPr>
          <w:rFonts w:ascii="Arial" w:hAnsi="Arial" w:cs="Arial"/>
          <w:spacing w:val="-3"/>
          <w:sz w:val="22"/>
          <w:lang w:val="nl-NL"/>
        </w:rPr>
      </w:pPr>
    </w:p>
    <w:p w:rsidR="007A0333" w:rsidRDefault="004825AE" w:rsidP="004825AE">
      <w:pPr>
        <w:tabs>
          <w:tab w:val="left" w:pos="-1440"/>
          <w:tab w:val="left" w:pos="-720"/>
        </w:tabs>
        <w:rPr>
          <w:rFonts w:ascii="Arial" w:hAnsi="Arial" w:cs="Arial"/>
          <w:b/>
          <w:spacing w:val="-3"/>
          <w:sz w:val="22"/>
          <w:lang w:val="nl-NL"/>
        </w:rPr>
      </w:pPr>
      <w:r w:rsidRPr="00941721">
        <w:rPr>
          <w:rFonts w:ascii="Arial" w:hAnsi="Arial" w:cs="Arial"/>
          <w:b/>
          <w:spacing w:val="-3"/>
          <w:sz w:val="22"/>
          <w:lang w:val="nl-NL"/>
        </w:rPr>
        <w:t>Toepassing:</w:t>
      </w:r>
    </w:p>
    <w:p w:rsidR="004825AE" w:rsidRPr="007A0333" w:rsidRDefault="004825AE" w:rsidP="004825AE">
      <w:pPr>
        <w:tabs>
          <w:tab w:val="left" w:pos="-1440"/>
          <w:tab w:val="left" w:pos="-720"/>
        </w:tabs>
        <w:rPr>
          <w:rFonts w:ascii="Arial" w:hAnsi="Arial" w:cs="Arial"/>
          <w:b/>
          <w:spacing w:val="-3"/>
          <w:sz w:val="22"/>
          <w:lang w:val="nl-NL"/>
        </w:rPr>
      </w:pPr>
      <w:proofErr w:type="spellStart"/>
      <w:r w:rsidRPr="004825AE">
        <w:rPr>
          <w:rFonts w:ascii="Arial" w:hAnsi="Arial" w:cs="Arial"/>
          <w:b/>
          <w:spacing w:val="-3"/>
          <w:sz w:val="20"/>
          <w:lang w:val="nl-NL"/>
        </w:rPr>
        <w:t>Foam</w:t>
      </w:r>
      <w:r w:rsidR="007A0333">
        <w:rPr>
          <w:rFonts w:ascii="Arial" w:hAnsi="Arial" w:cs="Arial"/>
          <w:b/>
          <w:spacing w:val="-3"/>
          <w:sz w:val="20"/>
          <w:lang w:val="nl-NL"/>
        </w:rPr>
        <w:t>cleaner</w:t>
      </w:r>
      <w:proofErr w:type="spellEnd"/>
      <w:r w:rsidR="007A0333">
        <w:rPr>
          <w:rFonts w:ascii="Arial" w:hAnsi="Arial" w:cs="Arial"/>
          <w:b/>
          <w:spacing w:val="-3"/>
          <w:sz w:val="20"/>
          <w:lang w:val="nl-NL"/>
        </w:rPr>
        <w:t xml:space="preserve"> AC</w:t>
      </w:r>
      <w:r w:rsidRPr="004825AE">
        <w:rPr>
          <w:rFonts w:ascii="Arial" w:hAnsi="Arial" w:cs="Arial"/>
          <w:spacing w:val="-3"/>
          <w:sz w:val="20"/>
          <w:lang w:val="nl-NL"/>
        </w:rPr>
        <w:t xml:space="preserve"> is een sterk schuimend zuur reinigingsmiddel voor dagelijkse of periodieke reiniging van zwaar bevuilde oppervlakken. Uiterst geschikt voor reiniging in voedingsindustrie, de vlees- en visverwerkende nijverheid en grootkeukens. Verwijdert moeiteloos alle eiwit- en kalkaanslag, roestvlekken, ed. </w:t>
      </w:r>
      <w:proofErr w:type="spellStart"/>
      <w:r w:rsidR="007A0333" w:rsidRPr="004825AE">
        <w:rPr>
          <w:rFonts w:ascii="Arial" w:hAnsi="Arial" w:cs="Arial"/>
          <w:b/>
          <w:spacing w:val="-3"/>
          <w:sz w:val="20"/>
          <w:lang w:val="nl-NL"/>
        </w:rPr>
        <w:t>Foam</w:t>
      </w:r>
      <w:r w:rsidR="007A0333">
        <w:rPr>
          <w:rFonts w:ascii="Arial" w:hAnsi="Arial" w:cs="Arial"/>
          <w:b/>
          <w:spacing w:val="-3"/>
          <w:sz w:val="20"/>
          <w:lang w:val="nl-NL"/>
        </w:rPr>
        <w:t>cleaner</w:t>
      </w:r>
      <w:proofErr w:type="spellEnd"/>
      <w:r w:rsidR="007A0333">
        <w:rPr>
          <w:rFonts w:ascii="Arial" w:hAnsi="Arial" w:cs="Arial"/>
          <w:b/>
          <w:spacing w:val="-3"/>
          <w:sz w:val="20"/>
          <w:lang w:val="nl-NL"/>
        </w:rPr>
        <w:t xml:space="preserve"> AC</w:t>
      </w:r>
      <w:r w:rsidR="007A0333" w:rsidRPr="004825AE">
        <w:rPr>
          <w:rFonts w:ascii="Arial" w:hAnsi="Arial" w:cs="Arial"/>
          <w:spacing w:val="-3"/>
          <w:sz w:val="20"/>
          <w:lang w:val="nl-NL"/>
        </w:rPr>
        <w:t xml:space="preserve"> </w:t>
      </w:r>
      <w:r w:rsidRPr="004825AE">
        <w:rPr>
          <w:rFonts w:ascii="Arial" w:hAnsi="Arial" w:cs="Arial"/>
          <w:spacing w:val="-3"/>
          <w:sz w:val="20"/>
          <w:lang w:val="nl-NL"/>
        </w:rPr>
        <w:t>kan op de meeste materialen gebruikt worden. Het product is ongeparfumeerd en bevat geen kleurstoffen.</w:t>
      </w:r>
    </w:p>
    <w:p w:rsidR="004825AE" w:rsidRPr="004825AE" w:rsidRDefault="004825AE" w:rsidP="004825AE">
      <w:pPr>
        <w:tabs>
          <w:tab w:val="left" w:pos="-1440"/>
          <w:tab w:val="left" w:pos="-720"/>
        </w:tabs>
        <w:rPr>
          <w:rFonts w:ascii="Arial" w:hAnsi="Arial" w:cs="Arial"/>
          <w:spacing w:val="-3"/>
          <w:sz w:val="22"/>
          <w:lang w:val="nl-NL"/>
        </w:rPr>
      </w:pPr>
    </w:p>
    <w:p w:rsidR="004825AE" w:rsidRPr="004825AE" w:rsidRDefault="004825AE" w:rsidP="004825AE">
      <w:pPr>
        <w:tabs>
          <w:tab w:val="left" w:pos="-1440"/>
          <w:tab w:val="left" w:pos="-720"/>
        </w:tabs>
        <w:rPr>
          <w:rFonts w:ascii="Arial" w:hAnsi="Arial" w:cs="Arial"/>
          <w:b/>
          <w:spacing w:val="-3"/>
          <w:sz w:val="22"/>
          <w:lang w:val="nl-NL"/>
        </w:rPr>
      </w:pPr>
      <w:r w:rsidRPr="004825AE">
        <w:rPr>
          <w:rFonts w:ascii="Arial" w:hAnsi="Arial" w:cs="Arial"/>
          <w:b/>
          <w:spacing w:val="-3"/>
          <w:sz w:val="22"/>
          <w:lang w:val="nl-NL"/>
        </w:rPr>
        <w:t>Gebruiksaanwijzing:</w:t>
      </w:r>
    </w:p>
    <w:p w:rsidR="004825AE" w:rsidRPr="004825AE" w:rsidRDefault="004825AE" w:rsidP="004825AE">
      <w:pPr>
        <w:tabs>
          <w:tab w:val="left" w:pos="-1440"/>
          <w:tab w:val="left" w:pos="-720"/>
        </w:tabs>
        <w:jc w:val="both"/>
        <w:rPr>
          <w:rFonts w:ascii="Arial" w:hAnsi="Arial" w:cs="Arial"/>
          <w:spacing w:val="-3"/>
          <w:sz w:val="20"/>
          <w:lang w:val="nl-NL"/>
        </w:rPr>
      </w:pPr>
      <w:r w:rsidRPr="004825AE">
        <w:rPr>
          <w:rFonts w:ascii="Arial" w:hAnsi="Arial" w:cs="Arial"/>
          <w:spacing w:val="-3"/>
          <w:sz w:val="20"/>
          <w:lang w:val="nl-NL"/>
        </w:rPr>
        <w:t>Eerst grof vuil manueel verwijderen en grondig voorspoelen met water. Inschuimen met schuimtoestel of hogedrukmachine met een concentratie van 2-5% en schuim laten inwerken (NIET laten opdrogen). Alle schuim grondig naspoelen met warm water.</w:t>
      </w:r>
    </w:p>
    <w:p w:rsidR="004825AE" w:rsidRPr="004825AE" w:rsidRDefault="004825AE" w:rsidP="004825AE">
      <w:pPr>
        <w:tabs>
          <w:tab w:val="left" w:pos="-1440"/>
          <w:tab w:val="left" w:pos="-720"/>
        </w:tabs>
        <w:rPr>
          <w:rFonts w:ascii="Arial" w:hAnsi="Arial" w:cs="Arial"/>
          <w:spacing w:val="-3"/>
          <w:sz w:val="22"/>
          <w:lang w:val="nl-NL"/>
        </w:rPr>
      </w:pPr>
    </w:p>
    <w:p w:rsidR="004825AE" w:rsidRPr="004825AE" w:rsidRDefault="004825AE" w:rsidP="004825AE">
      <w:pPr>
        <w:tabs>
          <w:tab w:val="left" w:pos="-1440"/>
          <w:tab w:val="left" w:pos="-720"/>
        </w:tabs>
        <w:rPr>
          <w:rFonts w:ascii="Arial" w:hAnsi="Arial" w:cs="Arial"/>
          <w:spacing w:val="-3"/>
          <w:sz w:val="22"/>
          <w:lang w:val="nl-NL"/>
        </w:rPr>
      </w:pPr>
    </w:p>
    <w:p w:rsidR="004825AE" w:rsidRPr="004825AE" w:rsidRDefault="004825AE" w:rsidP="004825AE">
      <w:pPr>
        <w:tabs>
          <w:tab w:val="left" w:pos="-1440"/>
          <w:tab w:val="left" w:pos="-720"/>
        </w:tabs>
        <w:rPr>
          <w:rFonts w:ascii="Arial" w:hAnsi="Arial" w:cs="Arial"/>
          <w:b/>
          <w:spacing w:val="-3"/>
          <w:sz w:val="22"/>
          <w:lang w:val="nl-NL"/>
        </w:rPr>
      </w:pPr>
      <w:r w:rsidRPr="004825AE">
        <w:rPr>
          <w:rFonts w:ascii="Arial" w:hAnsi="Arial" w:cs="Arial"/>
          <w:b/>
          <w:spacing w:val="-3"/>
          <w:sz w:val="22"/>
          <w:lang w:val="nl-NL"/>
        </w:rPr>
        <w:t>Eigenschappen:</w:t>
      </w:r>
    </w:p>
    <w:p w:rsidR="004825AE" w:rsidRPr="004825AE" w:rsidRDefault="007A0333" w:rsidP="004825AE">
      <w:pPr>
        <w:tabs>
          <w:tab w:val="left" w:pos="-1440"/>
          <w:tab w:val="left" w:pos="-720"/>
        </w:tabs>
        <w:jc w:val="both"/>
        <w:rPr>
          <w:rFonts w:ascii="Arial" w:hAnsi="Arial" w:cs="Arial"/>
          <w:spacing w:val="-3"/>
          <w:sz w:val="20"/>
          <w:lang w:val="nl-NL"/>
        </w:rPr>
      </w:pPr>
      <w:proofErr w:type="spellStart"/>
      <w:r w:rsidRPr="004825AE">
        <w:rPr>
          <w:rFonts w:ascii="Arial" w:hAnsi="Arial" w:cs="Arial"/>
          <w:b/>
          <w:spacing w:val="-3"/>
          <w:sz w:val="20"/>
          <w:lang w:val="nl-NL"/>
        </w:rPr>
        <w:t>Foam</w:t>
      </w:r>
      <w:r>
        <w:rPr>
          <w:rFonts w:ascii="Arial" w:hAnsi="Arial" w:cs="Arial"/>
          <w:b/>
          <w:spacing w:val="-3"/>
          <w:sz w:val="20"/>
          <w:lang w:val="nl-NL"/>
        </w:rPr>
        <w:t>cleaner</w:t>
      </w:r>
      <w:proofErr w:type="spellEnd"/>
      <w:r>
        <w:rPr>
          <w:rFonts w:ascii="Arial" w:hAnsi="Arial" w:cs="Arial"/>
          <w:b/>
          <w:spacing w:val="-3"/>
          <w:sz w:val="20"/>
          <w:lang w:val="nl-NL"/>
        </w:rPr>
        <w:t xml:space="preserve"> AC</w:t>
      </w:r>
      <w:r w:rsidRPr="004825AE">
        <w:rPr>
          <w:rFonts w:ascii="Arial" w:hAnsi="Arial" w:cs="Arial"/>
          <w:spacing w:val="-3"/>
          <w:sz w:val="20"/>
          <w:lang w:val="nl-NL"/>
        </w:rPr>
        <w:t xml:space="preserve"> </w:t>
      </w:r>
      <w:r w:rsidR="004825AE" w:rsidRPr="004825AE">
        <w:rPr>
          <w:rFonts w:ascii="Arial" w:hAnsi="Arial" w:cs="Arial"/>
          <w:spacing w:val="-3"/>
          <w:sz w:val="20"/>
          <w:lang w:val="nl-NL"/>
        </w:rPr>
        <w:t xml:space="preserve">heeft een uitstekende reinigende werking en een zeer groot oplossend vermogen. </w:t>
      </w:r>
    </w:p>
    <w:p w:rsidR="004825AE" w:rsidRPr="004825AE" w:rsidRDefault="007A0333" w:rsidP="004825AE">
      <w:pPr>
        <w:tabs>
          <w:tab w:val="left" w:pos="-1440"/>
          <w:tab w:val="left" w:pos="-720"/>
        </w:tabs>
        <w:jc w:val="both"/>
        <w:rPr>
          <w:rFonts w:ascii="Arial" w:hAnsi="Arial" w:cs="Arial"/>
          <w:spacing w:val="-3"/>
          <w:sz w:val="20"/>
          <w:lang w:val="nl-NL"/>
        </w:rPr>
      </w:pPr>
      <w:proofErr w:type="spellStart"/>
      <w:r w:rsidRPr="004825AE">
        <w:rPr>
          <w:rFonts w:ascii="Arial" w:hAnsi="Arial" w:cs="Arial"/>
          <w:b/>
          <w:spacing w:val="-3"/>
          <w:sz w:val="20"/>
          <w:lang w:val="nl-NL"/>
        </w:rPr>
        <w:t>Foam</w:t>
      </w:r>
      <w:r>
        <w:rPr>
          <w:rFonts w:ascii="Arial" w:hAnsi="Arial" w:cs="Arial"/>
          <w:b/>
          <w:spacing w:val="-3"/>
          <w:sz w:val="20"/>
          <w:lang w:val="nl-NL"/>
        </w:rPr>
        <w:t>cleaner</w:t>
      </w:r>
      <w:proofErr w:type="spellEnd"/>
      <w:r>
        <w:rPr>
          <w:rFonts w:ascii="Arial" w:hAnsi="Arial" w:cs="Arial"/>
          <w:b/>
          <w:spacing w:val="-3"/>
          <w:sz w:val="20"/>
          <w:lang w:val="nl-NL"/>
        </w:rPr>
        <w:t xml:space="preserve"> AC</w:t>
      </w:r>
      <w:r w:rsidRPr="004825AE">
        <w:rPr>
          <w:rFonts w:ascii="Arial" w:hAnsi="Arial" w:cs="Arial"/>
          <w:spacing w:val="-3"/>
          <w:sz w:val="20"/>
          <w:lang w:val="nl-NL"/>
        </w:rPr>
        <w:t xml:space="preserve"> </w:t>
      </w:r>
      <w:r w:rsidR="004825AE" w:rsidRPr="004825AE">
        <w:rPr>
          <w:rFonts w:ascii="Arial" w:hAnsi="Arial" w:cs="Arial"/>
          <w:spacing w:val="-3"/>
          <w:sz w:val="20"/>
          <w:lang w:val="nl-NL"/>
        </w:rPr>
        <w:t xml:space="preserve">is voedingsgeschikt en mag in de voedingssector gebruikt worden, men moet na gebruik steeds goed spoelen met drinkbaar water om eventuele resten te verwijderen. </w:t>
      </w:r>
    </w:p>
    <w:p w:rsidR="004825AE" w:rsidRPr="004825AE" w:rsidRDefault="004825AE" w:rsidP="004825AE">
      <w:pPr>
        <w:tabs>
          <w:tab w:val="left" w:pos="-1440"/>
          <w:tab w:val="left" w:pos="-720"/>
        </w:tabs>
        <w:rPr>
          <w:rFonts w:ascii="Arial" w:hAnsi="Arial" w:cs="Arial"/>
          <w:spacing w:val="-3"/>
          <w:sz w:val="22"/>
          <w:lang w:val="nl-NL"/>
        </w:rPr>
      </w:pPr>
    </w:p>
    <w:p w:rsidR="004825AE" w:rsidRPr="004825AE" w:rsidRDefault="004825AE" w:rsidP="004825AE">
      <w:pPr>
        <w:tabs>
          <w:tab w:val="left" w:pos="-1440"/>
          <w:tab w:val="left" w:pos="-720"/>
        </w:tabs>
        <w:rPr>
          <w:rFonts w:ascii="Arial" w:hAnsi="Arial" w:cs="Arial"/>
          <w:spacing w:val="-3"/>
          <w:sz w:val="22"/>
          <w:lang w:val="nl-NL"/>
        </w:rPr>
      </w:pPr>
    </w:p>
    <w:p w:rsidR="004825AE" w:rsidRPr="004825AE" w:rsidRDefault="004825AE" w:rsidP="004825AE">
      <w:pPr>
        <w:tabs>
          <w:tab w:val="left" w:pos="-1440"/>
          <w:tab w:val="left" w:pos="-720"/>
        </w:tabs>
        <w:rPr>
          <w:rFonts w:ascii="Arial" w:hAnsi="Arial" w:cs="Arial"/>
          <w:b/>
          <w:spacing w:val="-3"/>
          <w:sz w:val="22"/>
          <w:lang w:val="nl-NL"/>
        </w:rPr>
      </w:pPr>
      <w:r w:rsidRPr="004825AE">
        <w:rPr>
          <w:rFonts w:ascii="Arial" w:hAnsi="Arial" w:cs="Arial"/>
          <w:b/>
          <w:spacing w:val="-3"/>
          <w:sz w:val="22"/>
          <w:lang w:val="nl-NL"/>
        </w:rPr>
        <w:t>Technische gegevens:</w:t>
      </w:r>
    </w:p>
    <w:p w:rsidR="004825AE" w:rsidRPr="004825AE" w:rsidRDefault="004825AE" w:rsidP="004825AE">
      <w:pPr>
        <w:tabs>
          <w:tab w:val="left" w:pos="-1440"/>
          <w:tab w:val="left" w:pos="-720"/>
        </w:tabs>
        <w:rPr>
          <w:rFonts w:ascii="Arial" w:hAnsi="Arial" w:cs="Arial"/>
          <w:spacing w:val="-3"/>
          <w:sz w:val="20"/>
          <w:lang w:val="nl-NL"/>
        </w:rPr>
      </w:pPr>
      <w:r w:rsidRPr="004825AE">
        <w:rPr>
          <w:rFonts w:ascii="Arial" w:hAnsi="Arial" w:cs="Arial"/>
          <w:spacing w:val="-3"/>
          <w:sz w:val="20"/>
          <w:lang w:val="nl-NL"/>
        </w:rPr>
        <w:t>Uitzicht</w:t>
      </w:r>
      <w:r w:rsidRPr="004825AE">
        <w:rPr>
          <w:rFonts w:ascii="Arial" w:hAnsi="Arial" w:cs="Arial"/>
          <w:spacing w:val="-3"/>
          <w:sz w:val="20"/>
          <w:lang w:val="nl-NL"/>
        </w:rPr>
        <w:tab/>
      </w:r>
      <w:r w:rsidRPr="004825AE">
        <w:rPr>
          <w:rFonts w:ascii="Arial" w:hAnsi="Arial" w:cs="Arial"/>
          <w:spacing w:val="-3"/>
          <w:sz w:val="20"/>
          <w:lang w:val="nl-NL"/>
        </w:rPr>
        <w:tab/>
      </w:r>
      <w:r w:rsidRPr="004825AE">
        <w:rPr>
          <w:rFonts w:ascii="Arial" w:hAnsi="Arial" w:cs="Arial"/>
          <w:spacing w:val="-3"/>
          <w:sz w:val="20"/>
          <w:lang w:val="nl-NL"/>
        </w:rPr>
        <w:tab/>
        <w:t>: heldere vloeistof</w:t>
      </w:r>
      <w:r w:rsidRPr="004825AE">
        <w:rPr>
          <w:rFonts w:ascii="Arial" w:hAnsi="Arial" w:cs="Arial"/>
          <w:spacing w:val="-3"/>
          <w:sz w:val="20"/>
          <w:lang w:val="nl-NL"/>
        </w:rPr>
        <w:tab/>
      </w:r>
      <w:r w:rsidRPr="004825AE">
        <w:rPr>
          <w:rFonts w:ascii="Arial" w:hAnsi="Arial" w:cs="Arial"/>
          <w:spacing w:val="-3"/>
          <w:sz w:val="20"/>
          <w:lang w:val="nl-NL"/>
        </w:rPr>
        <w:tab/>
      </w:r>
    </w:p>
    <w:p w:rsidR="004825AE" w:rsidRPr="004825AE" w:rsidRDefault="004825AE" w:rsidP="004825AE">
      <w:pPr>
        <w:tabs>
          <w:tab w:val="left" w:pos="-1440"/>
          <w:tab w:val="left" w:pos="-720"/>
        </w:tabs>
        <w:rPr>
          <w:rFonts w:ascii="Arial" w:hAnsi="Arial" w:cs="Arial"/>
          <w:spacing w:val="-3"/>
          <w:sz w:val="20"/>
          <w:lang w:val="nl-NL"/>
        </w:rPr>
      </w:pPr>
      <w:r w:rsidRPr="004825AE">
        <w:rPr>
          <w:rFonts w:ascii="Arial" w:hAnsi="Arial" w:cs="Arial"/>
          <w:spacing w:val="-3"/>
          <w:sz w:val="20"/>
          <w:lang w:val="nl-NL"/>
        </w:rPr>
        <w:t>Reuk</w:t>
      </w:r>
      <w:r w:rsidRPr="004825AE">
        <w:rPr>
          <w:rFonts w:ascii="Arial" w:hAnsi="Arial" w:cs="Arial"/>
          <w:spacing w:val="-3"/>
          <w:sz w:val="20"/>
          <w:lang w:val="nl-NL"/>
        </w:rPr>
        <w:tab/>
      </w:r>
      <w:r w:rsidRPr="004825AE">
        <w:rPr>
          <w:rFonts w:ascii="Arial" w:hAnsi="Arial" w:cs="Arial"/>
          <w:spacing w:val="-3"/>
          <w:sz w:val="20"/>
          <w:lang w:val="nl-NL"/>
        </w:rPr>
        <w:tab/>
      </w:r>
      <w:r w:rsidRPr="004825AE">
        <w:rPr>
          <w:rFonts w:ascii="Arial" w:hAnsi="Arial" w:cs="Arial"/>
          <w:spacing w:val="-3"/>
          <w:sz w:val="20"/>
          <w:lang w:val="nl-NL"/>
        </w:rPr>
        <w:tab/>
        <w:t>: specifiek</w:t>
      </w:r>
    </w:p>
    <w:p w:rsidR="004825AE" w:rsidRPr="004825AE" w:rsidRDefault="004825AE" w:rsidP="004825AE">
      <w:pPr>
        <w:tabs>
          <w:tab w:val="left" w:pos="-1440"/>
          <w:tab w:val="left" w:pos="-720"/>
        </w:tabs>
        <w:rPr>
          <w:rFonts w:ascii="Arial" w:hAnsi="Arial" w:cs="Arial"/>
          <w:spacing w:val="-3"/>
          <w:sz w:val="20"/>
          <w:lang w:val="nl-NL"/>
        </w:rPr>
      </w:pPr>
      <w:r w:rsidRPr="004825AE">
        <w:rPr>
          <w:rFonts w:ascii="Arial" w:hAnsi="Arial" w:cs="Arial"/>
          <w:spacing w:val="-3"/>
          <w:sz w:val="20"/>
          <w:lang w:val="nl-NL"/>
        </w:rPr>
        <w:t>Kleur</w:t>
      </w:r>
      <w:r w:rsidRPr="004825AE">
        <w:rPr>
          <w:rFonts w:ascii="Arial" w:hAnsi="Arial" w:cs="Arial"/>
          <w:spacing w:val="-3"/>
          <w:sz w:val="20"/>
          <w:lang w:val="nl-NL"/>
        </w:rPr>
        <w:tab/>
      </w:r>
      <w:r w:rsidRPr="004825AE">
        <w:rPr>
          <w:rFonts w:ascii="Arial" w:hAnsi="Arial" w:cs="Arial"/>
          <w:spacing w:val="-3"/>
          <w:sz w:val="20"/>
          <w:lang w:val="nl-NL"/>
        </w:rPr>
        <w:tab/>
      </w:r>
      <w:r w:rsidRPr="004825AE">
        <w:rPr>
          <w:rFonts w:ascii="Arial" w:hAnsi="Arial" w:cs="Arial"/>
          <w:spacing w:val="-3"/>
          <w:sz w:val="20"/>
          <w:lang w:val="nl-NL"/>
        </w:rPr>
        <w:tab/>
        <w:t>: transparant</w:t>
      </w:r>
      <w:r w:rsidRPr="004825AE">
        <w:rPr>
          <w:rFonts w:ascii="Arial" w:hAnsi="Arial" w:cs="Arial"/>
          <w:spacing w:val="-3"/>
          <w:sz w:val="20"/>
          <w:lang w:val="nl-NL"/>
        </w:rPr>
        <w:tab/>
      </w:r>
      <w:r w:rsidRPr="004825AE">
        <w:rPr>
          <w:rFonts w:ascii="Arial" w:hAnsi="Arial" w:cs="Arial"/>
          <w:spacing w:val="-3"/>
          <w:sz w:val="20"/>
          <w:lang w:val="nl-NL"/>
        </w:rPr>
        <w:tab/>
      </w:r>
      <w:r w:rsidRPr="004825AE">
        <w:rPr>
          <w:rFonts w:ascii="Arial" w:hAnsi="Arial" w:cs="Arial"/>
          <w:spacing w:val="-3"/>
          <w:sz w:val="20"/>
          <w:lang w:val="nl-NL"/>
        </w:rPr>
        <w:tab/>
      </w:r>
    </w:p>
    <w:p w:rsidR="004825AE" w:rsidRPr="004825AE" w:rsidRDefault="004825AE" w:rsidP="004825AE">
      <w:pPr>
        <w:tabs>
          <w:tab w:val="left" w:pos="-1440"/>
          <w:tab w:val="left" w:pos="-720"/>
        </w:tabs>
        <w:rPr>
          <w:rFonts w:ascii="Arial" w:hAnsi="Arial" w:cs="Arial"/>
          <w:spacing w:val="-3"/>
          <w:sz w:val="20"/>
          <w:lang w:val="nl-NL"/>
        </w:rPr>
      </w:pPr>
      <w:r w:rsidRPr="004825AE">
        <w:rPr>
          <w:rFonts w:ascii="Arial" w:hAnsi="Arial" w:cs="Arial"/>
          <w:spacing w:val="-3"/>
          <w:sz w:val="20"/>
          <w:lang w:val="nl-NL"/>
        </w:rPr>
        <w:t xml:space="preserve">Viscositeit </w:t>
      </w:r>
      <w:proofErr w:type="spellStart"/>
      <w:r w:rsidRPr="004825AE">
        <w:rPr>
          <w:rFonts w:ascii="Arial" w:hAnsi="Arial" w:cs="Arial"/>
          <w:spacing w:val="-3"/>
          <w:sz w:val="20"/>
          <w:lang w:val="nl-NL"/>
        </w:rPr>
        <w:t>mPa.s</w:t>
      </w:r>
      <w:proofErr w:type="spellEnd"/>
      <w:r w:rsidRPr="004825AE">
        <w:rPr>
          <w:rFonts w:ascii="Arial" w:hAnsi="Arial" w:cs="Arial"/>
          <w:spacing w:val="-3"/>
          <w:sz w:val="20"/>
          <w:lang w:val="nl-NL"/>
        </w:rPr>
        <w:t xml:space="preserve"> /20?C</w:t>
      </w:r>
      <w:r w:rsidRPr="004825AE">
        <w:rPr>
          <w:rFonts w:ascii="Arial" w:hAnsi="Arial" w:cs="Arial"/>
          <w:spacing w:val="-3"/>
          <w:sz w:val="20"/>
          <w:lang w:val="nl-NL"/>
        </w:rPr>
        <w:tab/>
        <w:t>: 1</w:t>
      </w:r>
      <w:r w:rsidRPr="004825AE">
        <w:rPr>
          <w:rFonts w:ascii="Arial" w:hAnsi="Arial" w:cs="Arial"/>
          <w:spacing w:val="-3"/>
          <w:sz w:val="20"/>
          <w:lang w:val="nl-NL"/>
        </w:rPr>
        <w:tab/>
      </w:r>
      <w:r w:rsidRPr="004825AE">
        <w:rPr>
          <w:rFonts w:ascii="Arial" w:hAnsi="Arial" w:cs="Arial"/>
          <w:spacing w:val="-3"/>
          <w:sz w:val="20"/>
          <w:lang w:val="nl-NL"/>
        </w:rPr>
        <w:tab/>
      </w:r>
    </w:p>
    <w:p w:rsidR="004825AE" w:rsidRPr="004825AE" w:rsidRDefault="004825AE" w:rsidP="004825AE">
      <w:pPr>
        <w:tabs>
          <w:tab w:val="left" w:pos="-1440"/>
          <w:tab w:val="left" w:pos="-720"/>
        </w:tabs>
        <w:rPr>
          <w:rFonts w:ascii="Arial" w:hAnsi="Arial" w:cs="Arial"/>
          <w:spacing w:val="-3"/>
          <w:sz w:val="20"/>
          <w:lang w:val="nl-NL"/>
        </w:rPr>
      </w:pPr>
      <w:r w:rsidRPr="004825AE">
        <w:rPr>
          <w:rFonts w:ascii="Arial" w:hAnsi="Arial" w:cs="Arial"/>
          <w:spacing w:val="-3"/>
          <w:sz w:val="20"/>
          <w:lang w:val="nl-NL"/>
        </w:rPr>
        <w:t>Houdbaarheid</w:t>
      </w:r>
      <w:r w:rsidRPr="004825AE">
        <w:rPr>
          <w:rFonts w:ascii="Arial" w:hAnsi="Arial" w:cs="Arial"/>
          <w:spacing w:val="-3"/>
          <w:sz w:val="20"/>
          <w:lang w:val="nl-NL"/>
        </w:rPr>
        <w:tab/>
      </w:r>
      <w:r w:rsidRPr="004825AE">
        <w:rPr>
          <w:rFonts w:ascii="Arial" w:hAnsi="Arial" w:cs="Arial"/>
          <w:spacing w:val="-3"/>
          <w:sz w:val="20"/>
          <w:lang w:val="nl-NL"/>
        </w:rPr>
        <w:tab/>
        <w:t>: onbeperkt bij kamertemperatuur, in gesloten verpakking</w:t>
      </w:r>
    </w:p>
    <w:p w:rsidR="004825AE" w:rsidRPr="004825AE" w:rsidRDefault="00E87ACC" w:rsidP="004825AE">
      <w:pPr>
        <w:tabs>
          <w:tab w:val="left" w:pos="-1440"/>
          <w:tab w:val="left" w:pos="-720"/>
        </w:tabs>
        <w:rPr>
          <w:rFonts w:ascii="Arial" w:hAnsi="Arial" w:cs="Arial"/>
          <w:spacing w:val="-3"/>
          <w:sz w:val="20"/>
          <w:lang w:val="nl-NL"/>
        </w:rPr>
      </w:pPr>
      <w:r>
        <w:rPr>
          <w:rFonts w:ascii="Arial" w:hAnsi="Arial" w:cs="Arial"/>
          <w:spacing w:val="-3"/>
          <w:sz w:val="20"/>
          <w:lang w:val="nl-NL"/>
        </w:rPr>
        <w:t>Soortelijk gewicht /20?C</w:t>
      </w:r>
      <w:r>
        <w:rPr>
          <w:rFonts w:ascii="Arial" w:hAnsi="Arial" w:cs="Arial"/>
          <w:spacing w:val="-3"/>
          <w:sz w:val="20"/>
          <w:lang w:val="nl-NL"/>
        </w:rPr>
        <w:tab/>
        <w:t>: 1,279</w:t>
      </w:r>
      <w:r w:rsidR="004825AE" w:rsidRPr="004825AE">
        <w:rPr>
          <w:rFonts w:ascii="Arial" w:hAnsi="Arial" w:cs="Arial"/>
          <w:spacing w:val="-3"/>
          <w:sz w:val="20"/>
          <w:lang w:val="nl-NL"/>
        </w:rPr>
        <w:tab/>
      </w:r>
      <w:r w:rsidR="004825AE" w:rsidRPr="004825AE">
        <w:rPr>
          <w:rFonts w:ascii="Arial" w:hAnsi="Arial" w:cs="Arial"/>
          <w:spacing w:val="-3"/>
          <w:sz w:val="20"/>
          <w:lang w:val="nl-NL"/>
        </w:rPr>
        <w:tab/>
      </w:r>
    </w:p>
    <w:p w:rsidR="004825AE" w:rsidRPr="004825AE" w:rsidRDefault="004825AE" w:rsidP="004825AE">
      <w:pPr>
        <w:tabs>
          <w:tab w:val="left" w:pos="-1440"/>
          <w:tab w:val="left" w:pos="-720"/>
        </w:tabs>
        <w:rPr>
          <w:rFonts w:ascii="Arial" w:hAnsi="Arial" w:cs="Arial"/>
          <w:spacing w:val="-3"/>
          <w:sz w:val="20"/>
          <w:lang w:val="nl-NL"/>
        </w:rPr>
      </w:pPr>
      <w:r w:rsidRPr="004825AE">
        <w:rPr>
          <w:rFonts w:ascii="Arial" w:hAnsi="Arial" w:cs="Arial"/>
          <w:spacing w:val="-3"/>
          <w:sz w:val="20"/>
          <w:lang w:val="nl-NL"/>
        </w:rPr>
        <w:t>Stabiliteit</w:t>
      </w:r>
      <w:r w:rsidRPr="004825AE">
        <w:rPr>
          <w:rFonts w:ascii="Arial" w:hAnsi="Arial" w:cs="Arial"/>
          <w:spacing w:val="-3"/>
          <w:sz w:val="20"/>
          <w:lang w:val="nl-NL"/>
        </w:rPr>
        <w:tab/>
      </w:r>
      <w:r w:rsidRPr="004825AE">
        <w:rPr>
          <w:rFonts w:ascii="Arial" w:hAnsi="Arial" w:cs="Arial"/>
          <w:spacing w:val="-3"/>
          <w:sz w:val="20"/>
          <w:lang w:val="nl-NL"/>
        </w:rPr>
        <w:tab/>
        <w:t>: vorstvrij bewaren</w:t>
      </w:r>
    </w:p>
    <w:p w:rsidR="004825AE" w:rsidRPr="004825AE" w:rsidRDefault="00E87ACC" w:rsidP="004825AE">
      <w:pPr>
        <w:tabs>
          <w:tab w:val="left" w:pos="-1440"/>
          <w:tab w:val="left" w:pos="-720"/>
        </w:tabs>
        <w:rPr>
          <w:rFonts w:ascii="Arial" w:hAnsi="Arial" w:cs="Arial"/>
          <w:spacing w:val="-3"/>
          <w:sz w:val="20"/>
          <w:lang w:val="nl-NL"/>
        </w:rPr>
      </w:pPr>
      <w:r>
        <w:rPr>
          <w:rFonts w:ascii="Arial" w:hAnsi="Arial" w:cs="Arial"/>
          <w:spacing w:val="-3"/>
          <w:sz w:val="20"/>
          <w:lang w:val="nl-NL"/>
        </w:rPr>
        <w:t>pH-waarde</w:t>
      </w:r>
      <w:r>
        <w:rPr>
          <w:rFonts w:ascii="Arial" w:hAnsi="Arial" w:cs="Arial"/>
          <w:spacing w:val="-3"/>
          <w:sz w:val="20"/>
          <w:lang w:val="nl-NL"/>
        </w:rPr>
        <w:tab/>
      </w:r>
      <w:r>
        <w:rPr>
          <w:rFonts w:ascii="Arial" w:hAnsi="Arial" w:cs="Arial"/>
          <w:spacing w:val="-3"/>
          <w:sz w:val="20"/>
          <w:lang w:val="nl-NL"/>
        </w:rPr>
        <w:tab/>
        <w:t>: 1,4</w:t>
      </w:r>
      <w:bookmarkStart w:id="0" w:name="_GoBack"/>
      <w:bookmarkEnd w:id="0"/>
      <w:r w:rsidR="004825AE" w:rsidRPr="004825AE">
        <w:rPr>
          <w:rFonts w:ascii="Arial" w:hAnsi="Arial" w:cs="Arial"/>
          <w:spacing w:val="-3"/>
          <w:sz w:val="20"/>
          <w:lang w:val="nl-NL"/>
        </w:rPr>
        <w:tab/>
      </w:r>
      <w:r w:rsidR="004825AE" w:rsidRPr="004825AE">
        <w:rPr>
          <w:rFonts w:ascii="Arial" w:hAnsi="Arial" w:cs="Arial"/>
          <w:spacing w:val="-3"/>
          <w:sz w:val="20"/>
          <w:lang w:val="nl-NL"/>
        </w:rPr>
        <w:tab/>
      </w:r>
      <w:r w:rsidR="004825AE" w:rsidRPr="004825AE">
        <w:rPr>
          <w:rFonts w:ascii="Arial" w:hAnsi="Arial" w:cs="Arial"/>
          <w:spacing w:val="-3"/>
          <w:sz w:val="20"/>
          <w:lang w:val="nl-NL"/>
        </w:rPr>
        <w:tab/>
      </w:r>
      <w:r w:rsidR="004825AE" w:rsidRPr="004825AE">
        <w:rPr>
          <w:rFonts w:ascii="Arial" w:hAnsi="Arial" w:cs="Arial"/>
          <w:spacing w:val="-3"/>
          <w:sz w:val="20"/>
          <w:lang w:val="nl-NL"/>
        </w:rPr>
        <w:tab/>
      </w:r>
    </w:p>
    <w:p w:rsidR="004825AE" w:rsidRPr="004825AE" w:rsidRDefault="004825AE" w:rsidP="004825AE">
      <w:pPr>
        <w:tabs>
          <w:tab w:val="left" w:pos="-1440"/>
          <w:tab w:val="left" w:pos="-720"/>
        </w:tabs>
        <w:rPr>
          <w:rFonts w:ascii="Arial" w:hAnsi="Arial" w:cs="Arial"/>
          <w:spacing w:val="-3"/>
          <w:sz w:val="20"/>
          <w:lang w:val="nl-NL"/>
        </w:rPr>
      </w:pPr>
      <w:r w:rsidRPr="004825AE">
        <w:rPr>
          <w:rFonts w:ascii="Arial" w:hAnsi="Arial" w:cs="Arial"/>
          <w:spacing w:val="-3"/>
          <w:sz w:val="20"/>
          <w:lang w:val="nl-NL"/>
        </w:rPr>
        <w:t>Wateroplosbaarheid</w:t>
      </w:r>
      <w:r w:rsidRPr="004825AE">
        <w:rPr>
          <w:rFonts w:ascii="Arial" w:hAnsi="Arial" w:cs="Arial"/>
          <w:spacing w:val="-3"/>
          <w:sz w:val="20"/>
          <w:lang w:val="nl-NL"/>
        </w:rPr>
        <w:tab/>
        <w:t>: volledig</w:t>
      </w:r>
    </w:p>
    <w:p w:rsidR="007A0333" w:rsidRDefault="004825AE" w:rsidP="004825AE">
      <w:pPr>
        <w:tabs>
          <w:tab w:val="left" w:pos="-1440"/>
          <w:tab w:val="left" w:pos="-720"/>
        </w:tabs>
        <w:rPr>
          <w:rFonts w:ascii="Arial" w:hAnsi="Arial" w:cs="Arial"/>
          <w:spacing w:val="-3"/>
          <w:sz w:val="20"/>
          <w:lang w:val="nl-NL"/>
        </w:rPr>
      </w:pPr>
      <w:r w:rsidRPr="004825AE">
        <w:rPr>
          <w:rFonts w:ascii="Arial" w:hAnsi="Arial" w:cs="Arial"/>
          <w:spacing w:val="-3"/>
          <w:sz w:val="20"/>
          <w:lang w:val="nl-NL"/>
        </w:rPr>
        <w:t>Milieu</w:t>
      </w:r>
      <w:r w:rsidRPr="004825AE">
        <w:rPr>
          <w:rFonts w:ascii="Arial" w:hAnsi="Arial" w:cs="Arial"/>
          <w:spacing w:val="-3"/>
          <w:sz w:val="20"/>
          <w:lang w:val="nl-NL"/>
        </w:rPr>
        <w:tab/>
      </w:r>
      <w:r w:rsidRPr="004825AE">
        <w:rPr>
          <w:rFonts w:ascii="Arial" w:hAnsi="Arial" w:cs="Arial"/>
          <w:spacing w:val="-3"/>
          <w:sz w:val="20"/>
          <w:lang w:val="nl-NL"/>
        </w:rPr>
        <w:tab/>
      </w:r>
      <w:r w:rsidRPr="004825AE">
        <w:rPr>
          <w:rFonts w:ascii="Arial" w:hAnsi="Arial" w:cs="Arial"/>
          <w:spacing w:val="-3"/>
          <w:sz w:val="20"/>
          <w:lang w:val="nl-NL"/>
        </w:rPr>
        <w:tab/>
        <w:t xml:space="preserve">: voor meer dan 90% biologisch afbreekbaar, wel indien nodig </w:t>
      </w:r>
    </w:p>
    <w:p w:rsidR="004825AE" w:rsidRPr="004825AE" w:rsidRDefault="007A0333" w:rsidP="004825AE">
      <w:pPr>
        <w:tabs>
          <w:tab w:val="left" w:pos="-1440"/>
          <w:tab w:val="left" w:pos="-720"/>
        </w:tabs>
        <w:rPr>
          <w:rFonts w:ascii="Arial" w:hAnsi="Arial" w:cs="Arial"/>
          <w:spacing w:val="-3"/>
          <w:sz w:val="20"/>
          <w:lang w:val="nl-NL"/>
        </w:rPr>
      </w:pPr>
      <w:r>
        <w:rPr>
          <w:rFonts w:ascii="Arial" w:hAnsi="Arial" w:cs="Arial"/>
          <w:spacing w:val="-3"/>
          <w:sz w:val="20"/>
          <w:lang w:val="nl-NL"/>
        </w:rPr>
        <w:tab/>
      </w:r>
      <w:r>
        <w:rPr>
          <w:rFonts w:ascii="Arial" w:hAnsi="Arial" w:cs="Arial"/>
          <w:spacing w:val="-3"/>
          <w:sz w:val="20"/>
          <w:lang w:val="nl-NL"/>
        </w:rPr>
        <w:tab/>
      </w:r>
      <w:r>
        <w:rPr>
          <w:rFonts w:ascii="Arial" w:hAnsi="Arial" w:cs="Arial"/>
          <w:spacing w:val="-3"/>
          <w:sz w:val="20"/>
          <w:lang w:val="nl-NL"/>
        </w:rPr>
        <w:tab/>
      </w:r>
      <w:r w:rsidR="004825AE" w:rsidRPr="004825AE">
        <w:rPr>
          <w:rFonts w:ascii="Arial" w:hAnsi="Arial" w:cs="Arial"/>
          <w:spacing w:val="-3"/>
          <w:sz w:val="20"/>
          <w:lang w:val="nl-NL"/>
        </w:rPr>
        <w:t>neutraliseren bij lozing</w:t>
      </w:r>
    </w:p>
    <w:p w:rsidR="004825AE" w:rsidRPr="004825AE" w:rsidRDefault="004825AE" w:rsidP="004825AE">
      <w:pPr>
        <w:tabs>
          <w:tab w:val="left" w:pos="-1440"/>
          <w:tab w:val="left" w:pos="-720"/>
        </w:tabs>
        <w:rPr>
          <w:rFonts w:ascii="Arial" w:hAnsi="Arial" w:cs="Arial"/>
          <w:spacing w:val="-3"/>
          <w:sz w:val="22"/>
          <w:lang w:val="nl-NL"/>
        </w:rPr>
      </w:pPr>
    </w:p>
    <w:p w:rsidR="004825AE" w:rsidRPr="004825AE" w:rsidRDefault="004825AE" w:rsidP="004825AE">
      <w:pPr>
        <w:tabs>
          <w:tab w:val="left" w:pos="-1440"/>
          <w:tab w:val="left" w:pos="-720"/>
        </w:tabs>
        <w:rPr>
          <w:rFonts w:ascii="Arial" w:hAnsi="Arial" w:cs="Arial"/>
          <w:spacing w:val="-3"/>
          <w:sz w:val="22"/>
          <w:lang w:val="nl-NL"/>
        </w:rPr>
      </w:pPr>
    </w:p>
    <w:p w:rsidR="004825AE" w:rsidRPr="004825AE" w:rsidRDefault="004825AE" w:rsidP="004825AE">
      <w:pPr>
        <w:tabs>
          <w:tab w:val="left" w:pos="-1440"/>
          <w:tab w:val="left" w:pos="-720"/>
        </w:tabs>
        <w:rPr>
          <w:rFonts w:ascii="Arial" w:hAnsi="Arial" w:cs="Arial"/>
          <w:spacing w:val="-3"/>
          <w:sz w:val="22"/>
          <w:lang w:val="nl-NL"/>
        </w:rPr>
      </w:pPr>
    </w:p>
    <w:p w:rsidR="004825AE" w:rsidRPr="004825AE" w:rsidRDefault="004825AE" w:rsidP="004825AE">
      <w:pPr>
        <w:tabs>
          <w:tab w:val="left" w:pos="-1440"/>
          <w:tab w:val="left" w:pos="-720"/>
        </w:tabs>
        <w:rPr>
          <w:rFonts w:ascii="Arial" w:hAnsi="Arial" w:cs="Arial"/>
          <w:spacing w:val="-3"/>
          <w:sz w:val="22"/>
          <w:lang w:val="nl-NL"/>
        </w:rPr>
      </w:pPr>
    </w:p>
    <w:p w:rsidR="004825AE" w:rsidRPr="004825AE" w:rsidRDefault="004825AE" w:rsidP="004825AE">
      <w:pPr>
        <w:tabs>
          <w:tab w:val="left" w:pos="-1440"/>
          <w:tab w:val="left" w:pos="-720"/>
        </w:tabs>
        <w:rPr>
          <w:rFonts w:ascii="Arial" w:hAnsi="Arial" w:cs="Arial"/>
          <w:spacing w:val="-3"/>
          <w:sz w:val="22"/>
          <w:lang w:val="nl-NL"/>
        </w:rPr>
      </w:pPr>
    </w:p>
    <w:p w:rsidR="004825AE" w:rsidRPr="004825AE" w:rsidRDefault="004825AE" w:rsidP="004825AE">
      <w:pPr>
        <w:tabs>
          <w:tab w:val="left" w:pos="-1440"/>
          <w:tab w:val="left" w:pos="-720"/>
        </w:tabs>
        <w:rPr>
          <w:rFonts w:ascii="Arial" w:hAnsi="Arial" w:cs="Arial"/>
          <w:spacing w:val="-3"/>
          <w:sz w:val="22"/>
          <w:lang w:val="nl-NL"/>
        </w:rPr>
      </w:pPr>
    </w:p>
    <w:p w:rsidR="004825AE" w:rsidRPr="004825AE" w:rsidRDefault="004825AE" w:rsidP="004825AE">
      <w:pPr>
        <w:tabs>
          <w:tab w:val="left" w:pos="-1440"/>
          <w:tab w:val="left" w:pos="-720"/>
        </w:tabs>
        <w:rPr>
          <w:rFonts w:ascii="Arial" w:hAnsi="Arial" w:cs="Arial"/>
          <w:spacing w:val="-3"/>
          <w:sz w:val="22"/>
          <w:lang w:val="nl-NL"/>
        </w:rPr>
      </w:pPr>
    </w:p>
    <w:p w:rsidR="004825AE" w:rsidRPr="004825AE" w:rsidRDefault="004825AE" w:rsidP="004825AE">
      <w:pPr>
        <w:tabs>
          <w:tab w:val="left" w:pos="-1440"/>
          <w:tab w:val="left" w:pos="-720"/>
        </w:tabs>
        <w:rPr>
          <w:rFonts w:ascii="Arial" w:hAnsi="Arial" w:cs="Arial"/>
          <w:spacing w:val="-3"/>
          <w:sz w:val="22"/>
          <w:lang w:val="nl-NL"/>
        </w:rPr>
      </w:pPr>
    </w:p>
    <w:p w:rsidR="004825AE" w:rsidRPr="004825AE" w:rsidRDefault="004825AE" w:rsidP="004825AE">
      <w:pPr>
        <w:tabs>
          <w:tab w:val="left" w:pos="-1440"/>
          <w:tab w:val="left" w:pos="-720"/>
        </w:tabs>
        <w:rPr>
          <w:rFonts w:ascii="Arial" w:hAnsi="Arial" w:cs="Arial"/>
          <w:spacing w:val="-3"/>
          <w:sz w:val="22"/>
          <w:lang w:val="nl-NL"/>
        </w:rPr>
      </w:pPr>
    </w:p>
    <w:p w:rsidR="004825AE" w:rsidRPr="004825AE" w:rsidRDefault="004825AE" w:rsidP="004825AE">
      <w:pPr>
        <w:tabs>
          <w:tab w:val="left" w:pos="-1440"/>
          <w:tab w:val="left" w:pos="-720"/>
        </w:tabs>
        <w:jc w:val="both"/>
        <w:rPr>
          <w:rFonts w:ascii="Arial" w:hAnsi="Arial" w:cs="Arial"/>
          <w:sz w:val="16"/>
          <w:szCs w:val="16"/>
          <w:lang w:val="nl-NL"/>
        </w:rPr>
      </w:pPr>
      <w:r w:rsidRPr="004825AE">
        <w:rPr>
          <w:rFonts w:ascii="Arial" w:hAnsi="Arial" w:cs="Arial"/>
          <w:spacing w:val="-3"/>
          <w:sz w:val="16"/>
          <w:szCs w:val="16"/>
          <w:lang w:val="nl-BE"/>
        </w:rPr>
        <w:t>De gebruiker van onze producten is zelf verantwoordelijk voor het naleven van de wettelijke veiligheidsvoorschriften. Alle schade veroorzaakt door verkeerd gebruik valt ten laste ven de gebruiker. Deze gegevens worden zonder enige verbintenis verstrekt.</w:t>
      </w:r>
      <w:r w:rsidRPr="004825AE">
        <w:rPr>
          <w:rFonts w:ascii="Arial" w:hAnsi="Arial" w:cs="Arial"/>
          <w:spacing w:val="-3"/>
          <w:sz w:val="16"/>
          <w:szCs w:val="16"/>
          <w:lang w:val="nl-NL"/>
        </w:rPr>
        <w:t xml:space="preserve"> </w:t>
      </w:r>
      <w:r w:rsidRPr="004825AE">
        <w:rPr>
          <w:rFonts w:ascii="Arial" w:hAnsi="Arial" w:cs="Arial"/>
          <w:sz w:val="16"/>
          <w:szCs w:val="16"/>
          <w:lang w:val="nl-NL"/>
        </w:rPr>
        <w:t>Voor meer informatie kunt u zich steeds wenden tot onze medewerkers.</w:t>
      </w:r>
    </w:p>
    <w:p w:rsidR="00846E6C" w:rsidRPr="004825AE" w:rsidRDefault="00846E6C" w:rsidP="004825AE">
      <w:pPr>
        <w:rPr>
          <w:rFonts w:ascii="Arial" w:hAnsi="Arial" w:cs="Arial"/>
          <w:sz w:val="16"/>
          <w:szCs w:val="16"/>
          <w:lang w:val="nl-NL"/>
        </w:rPr>
      </w:pPr>
    </w:p>
    <w:sectPr w:rsidR="00846E6C" w:rsidRPr="004825AE" w:rsidSect="00621A70">
      <w:headerReference w:type="default" r:id="rId8"/>
      <w:footerReference w:type="default" r:id="rId9"/>
      <w:pgSz w:w="11900" w:h="16840"/>
      <w:pgMar w:top="851" w:right="1701" w:bottom="1418"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ABA" w:rsidRDefault="00DE7ABA" w:rsidP="00DE7ABA">
      <w:r>
        <w:separator/>
      </w:r>
    </w:p>
  </w:endnote>
  <w:endnote w:type="continuationSeparator" w:id="0">
    <w:p w:rsidR="00DE7ABA" w:rsidRDefault="00DE7ABA" w:rsidP="00DE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ABA" w:rsidRDefault="00371B5B" w:rsidP="00DD515F">
    <w:pPr>
      <w:pStyle w:val="Voettekst"/>
      <w:ind w:left="-1701"/>
    </w:pPr>
    <w:r>
      <w:rPr>
        <w:noProof/>
        <w:lang w:val="nl-NL" w:eastAsia="nl-NL"/>
      </w:rPr>
      <w:drawing>
        <wp:inline distT="0" distB="0" distL="0" distR="0">
          <wp:extent cx="7556500" cy="89916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2234 Lema footer H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8991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ABA" w:rsidRDefault="00DE7ABA" w:rsidP="00DE7ABA">
      <w:r>
        <w:separator/>
      </w:r>
    </w:p>
  </w:footnote>
  <w:footnote w:type="continuationSeparator" w:id="0">
    <w:p w:rsidR="00DE7ABA" w:rsidRDefault="00DE7ABA" w:rsidP="00DE7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ABA" w:rsidRDefault="00371B5B" w:rsidP="00DD515F">
    <w:pPr>
      <w:pStyle w:val="Koptekst"/>
      <w:ind w:left="-1701"/>
    </w:pPr>
    <w:r>
      <w:rPr>
        <w:noProof/>
        <w:lang w:val="nl-NL" w:eastAsia="nl-NL"/>
      </w:rPr>
      <w:drawing>
        <wp:inline distT="0" distB="0" distL="0" distR="0">
          <wp:extent cx="7556500" cy="1257935"/>
          <wp:effectExtent l="0" t="0" r="1270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2234 Lema briefpapier boven H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12579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F50575A"/>
    <w:lvl w:ilvl="0">
      <w:numFmt w:val="bullet"/>
      <w:lvlText w:val="*"/>
      <w:lvlJc w:val="left"/>
      <w:pPr>
        <w:ind w:left="0" w:firstLine="0"/>
      </w:p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6FE4B54"/>
    <w:multiLevelType w:val="hybridMultilevel"/>
    <w:tmpl w:val="01DEE1E2"/>
    <w:lvl w:ilvl="0" w:tplc="4970DB98">
      <w:start w:val="249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2F7F571D"/>
    <w:multiLevelType w:val="singleLevel"/>
    <w:tmpl w:val="8C7E32B6"/>
    <w:lvl w:ilvl="0">
      <w:start w:val="1"/>
      <w:numFmt w:val="decimal"/>
      <w:pStyle w:val="Kop2"/>
      <w:lvlText w:val="%1-"/>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120" w:legacyIndent="360"/>
        <w:lvlJc w:val="left"/>
        <w:pPr>
          <w:ind w:left="0" w:hanging="360"/>
        </w:pPr>
      </w:lvl>
    </w:lvlOverride>
  </w:num>
  <w:num w:numId="5">
    <w:abstractNumId w:val="0"/>
    <w:lvlOverride w:ilvl="0">
      <w:lvl w:ilvl="0">
        <w:start w:val="1"/>
        <w:numFmt w:val="bullet"/>
        <w:lvlText w:val="%1"/>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82128"/>
    <w:rsid w:val="00011FB2"/>
    <w:rsid w:val="002037A4"/>
    <w:rsid w:val="002B2861"/>
    <w:rsid w:val="003617F6"/>
    <w:rsid w:val="00371B5B"/>
    <w:rsid w:val="004309D3"/>
    <w:rsid w:val="004825AE"/>
    <w:rsid w:val="004944F5"/>
    <w:rsid w:val="004E2226"/>
    <w:rsid w:val="00621A70"/>
    <w:rsid w:val="0063602E"/>
    <w:rsid w:val="00645ED2"/>
    <w:rsid w:val="006734FB"/>
    <w:rsid w:val="007A0333"/>
    <w:rsid w:val="007C3846"/>
    <w:rsid w:val="007F6543"/>
    <w:rsid w:val="00846E6C"/>
    <w:rsid w:val="00882128"/>
    <w:rsid w:val="008E4DB9"/>
    <w:rsid w:val="00934566"/>
    <w:rsid w:val="009375FC"/>
    <w:rsid w:val="00941721"/>
    <w:rsid w:val="00AD0EF1"/>
    <w:rsid w:val="00B51EFD"/>
    <w:rsid w:val="00B71BD0"/>
    <w:rsid w:val="00BA68D3"/>
    <w:rsid w:val="00C5777F"/>
    <w:rsid w:val="00C66042"/>
    <w:rsid w:val="00D24DD3"/>
    <w:rsid w:val="00DC2767"/>
    <w:rsid w:val="00DD515F"/>
    <w:rsid w:val="00DE7ABA"/>
    <w:rsid w:val="00E87ACC"/>
    <w:rsid w:val="00EC41CB"/>
    <w:rsid w:val="00ED70A3"/>
    <w:rsid w:val="00F13E47"/>
    <w:rsid w:val="00F76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4566"/>
  </w:style>
  <w:style w:type="paragraph" w:styleId="Kop1">
    <w:name w:val="heading 1"/>
    <w:basedOn w:val="Standaard"/>
    <w:next w:val="Standaard"/>
    <w:link w:val="Kop1Char"/>
    <w:uiPriority w:val="9"/>
    <w:qFormat/>
    <w:rsid w:val="00BA68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AD0EF1"/>
    <w:pPr>
      <w:keepNext/>
      <w:numPr>
        <w:ilvl w:val="1"/>
        <w:numId w:val="1"/>
      </w:numPr>
      <w:suppressAutoHyphens/>
      <w:jc w:val="center"/>
      <w:outlineLvl w:val="1"/>
    </w:pPr>
    <w:rPr>
      <w:rFonts w:ascii="Microsoft Sans Serif" w:eastAsia="Times New Roman" w:hAnsi="Microsoft Sans Serif" w:cs="Microsoft Sans Serif"/>
      <w:sz w:val="40"/>
      <w:szCs w:val="40"/>
      <w:lang w:val="nl-NL" w:eastAsia="ar-SA"/>
    </w:rPr>
  </w:style>
  <w:style w:type="paragraph" w:styleId="Kop3">
    <w:name w:val="heading 3"/>
    <w:basedOn w:val="Standaard"/>
    <w:next w:val="Standaard"/>
    <w:link w:val="Kop3Char"/>
    <w:uiPriority w:val="9"/>
    <w:semiHidden/>
    <w:unhideWhenUsed/>
    <w:qFormat/>
    <w:rsid w:val="00846E6C"/>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7ABA"/>
    <w:pPr>
      <w:tabs>
        <w:tab w:val="center" w:pos="4320"/>
        <w:tab w:val="right" w:pos="8640"/>
      </w:tabs>
    </w:pPr>
  </w:style>
  <w:style w:type="character" w:customStyle="1" w:styleId="KoptekstChar">
    <w:name w:val="Koptekst Char"/>
    <w:basedOn w:val="Standaardalinea-lettertype"/>
    <w:link w:val="Koptekst"/>
    <w:uiPriority w:val="99"/>
    <w:rsid w:val="00DE7ABA"/>
  </w:style>
  <w:style w:type="paragraph" w:styleId="Voettekst">
    <w:name w:val="footer"/>
    <w:basedOn w:val="Standaard"/>
    <w:link w:val="VoettekstChar"/>
    <w:uiPriority w:val="99"/>
    <w:unhideWhenUsed/>
    <w:rsid w:val="00DE7ABA"/>
    <w:pPr>
      <w:tabs>
        <w:tab w:val="center" w:pos="4320"/>
        <w:tab w:val="right" w:pos="8640"/>
      </w:tabs>
    </w:pPr>
  </w:style>
  <w:style w:type="character" w:customStyle="1" w:styleId="VoettekstChar">
    <w:name w:val="Voettekst Char"/>
    <w:basedOn w:val="Standaardalinea-lettertype"/>
    <w:link w:val="Voettekst"/>
    <w:uiPriority w:val="99"/>
    <w:rsid w:val="00DE7ABA"/>
  </w:style>
  <w:style w:type="paragraph" w:customStyle="1" w:styleId="BasicParagraph">
    <w:name w:val="[Basic Paragraph]"/>
    <w:basedOn w:val="Standaard"/>
    <w:uiPriority w:val="99"/>
    <w:rsid w:val="00DD515F"/>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Ballontekst">
    <w:name w:val="Balloon Text"/>
    <w:basedOn w:val="Standaard"/>
    <w:link w:val="BallontekstChar"/>
    <w:uiPriority w:val="99"/>
    <w:semiHidden/>
    <w:unhideWhenUsed/>
    <w:rsid w:val="00F76845"/>
    <w:rPr>
      <w:rFonts w:ascii="Tahoma" w:hAnsi="Tahoma" w:cs="Tahoma"/>
      <w:sz w:val="16"/>
      <w:szCs w:val="16"/>
    </w:rPr>
  </w:style>
  <w:style w:type="character" w:customStyle="1" w:styleId="BallontekstChar">
    <w:name w:val="Ballontekst Char"/>
    <w:basedOn w:val="Standaardalinea-lettertype"/>
    <w:link w:val="Ballontekst"/>
    <w:uiPriority w:val="99"/>
    <w:semiHidden/>
    <w:rsid w:val="00F76845"/>
    <w:rPr>
      <w:rFonts w:ascii="Tahoma" w:hAnsi="Tahoma" w:cs="Tahoma"/>
      <w:sz w:val="16"/>
      <w:szCs w:val="16"/>
    </w:rPr>
  </w:style>
  <w:style w:type="character" w:customStyle="1" w:styleId="Kop2Char">
    <w:name w:val="Kop 2 Char"/>
    <w:basedOn w:val="Standaardalinea-lettertype"/>
    <w:link w:val="Kop2"/>
    <w:rsid w:val="00AD0EF1"/>
    <w:rPr>
      <w:rFonts w:ascii="Microsoft Sans Serif" w:eastAsia="Times New Roman" w:hAnsi="Microsoft Sans Serif" w:cs="Microsoft Sans Serif"/>
      <w:sz w:val="40"/>
      <w:szCs w:val="40"/>
      <w:lang w:val="nl-NL" w:eastAsia="ar-SA"/>
    </w:rPr>
  </w:style>
  <w:style w:type="character" w:customStyle="1" w:styleId="gewonetekst">
    <w:name w:val="gewone tekst"/>
    <w:basedOn w:val="Standaardalinea-lettertype"/>
    <w:rsid w:val="00AD0EF1"/>
    <w:rPr>
      <w:rFonts w:ascii="Verdana" w:hAnsi="Verdana"/>
      <w:sz w:val="20"/>
    </w:rPr>
  </w:style>
  <w:style w:type="character" w:customStyle="1" w:styleId="Productnaam">
    <w:name w:val="Productnaam"/>
    <w:basedOn w:val="Standaardalinea-lettertype"/>
    <w:rsid w:val="00AD0EF1"/>
    <w:rPr>
      <w:rFonts w:ascii="Verdana" w:hAnsi="Verdana"/>
      <w:b/>
      <w:sz w:val="36"/>
    </w:rPr>
  </w:style>
  <w:style w:type="character" w:customStyle="1" w:styleId="Subtital">
    <w:name w:val="Subtital"/>
    <w:basedOn w:val="Standaardalinea-lettertype"/>
    <w:rsid w:val="00AD0EF1"/>
    <w:rPr>
      <w:rFonts w:ascii="Verdana" w:hAnsi="Verdana"/>
      <w:b/>
      <w:sz w:val="22"/>
    </w:rPr>
  </w:style>
  <w:style w:type="character" w:customStyle="1" w:styleId="teksttechnischegeg">
    <w:name w:val="tekst technische geg"/>
    <w:basedOn w:val="Standaardalinea-lettertype"/>
    <w:rsid w:val="00AD0EF1"/>
    <w:rPr>
      <w:rFonts w:ascii="Verdana" w:hAnsi="Verdana"/>
      <w:sz w:val="18"/>
    </w:rPr>
  </w:style>
  <w:style w:type="paragraph" w:customStyle="1" w:styleId="Plattetekst21">
    <w:name w:val="Platte tekst 21"/>
    <w:basedOn w:val="Standaard"/>
    <w:rsid w:val="00AD0EF1"/>
    <w:pPr>
      <w:tabs>
        <w:tab w:val="left" w:pos="-1440"/>
        <w:tab w:val="left" w:pos="-720"/>
      </w:tabs>
      <w:suppressAutoHyphens/>
      <w:jc w:val="both"/>
    </w:pPr>
    <w:rPr>
      <w:rFonts w:ascii="Microsoft Sans Serif" w:eastAsia="Times New Roman" w:hAnsi="Microsoft Sans Serif" w:cs="Microsoft Sans Serif"/>
      <w:szCs w:val="22"/>
      <w:lang w:val="nl-NL" w:eastAsia="ar-SA"/>
    </w:rPr>
  </w:style>
  <w:style w:type="character" w:customStyle="1" w:styleId="Kop1Char">
    <w:name w:val="Kop 1 Char"/>
    <w:basedOn w:val="Standaardalinea-lettertype"/>
    <w:link w:val="Kop1"/>
    <w:uiPriority w:val="9"/>
    <w:rsid w:val="00BA68D3"/>
    <w:rPr>
      <w:rFonts w:asciiTheme="majorHAnsi" w:eastAsiaTheme="majorEastAsia" w:hAnsiTheme="majorHAnsi" w:cstheme="majorBidi"/>
      <w:b/>
      <w:bCs/>
      <w:color w:val="365F91" w:themeColor="accent1" w:themeShade="BF"/>
      <w:sz w:val="28"/>
      <w:szCs w:val="28"/>
    </w:rPr>
  </w:style>
  <w:style w:type="paragraph" w:styleId="Plattetekst">
    <w:name w:val="Body Text"/>
    <w:basedOn w:val="Standaard"/>
    <w:link w:val="PlattetekstChar"/>
    <w:rsid w:val="00BA68D3"/>
    <w:pPr>
      <w:tabs>
        <w:tab w:val="left" w:pos="-1440"/>
        <w:tab w:val="left" w:pos="-720"/>
      </w:tabs>
      <w:jc w:val="both"/>
    </w:pPr>
    <w:rPr>
      <w:rFonts w:ascii="Microsoft Sans Serif" w:eastAsia="Times New Roman" w:hAnsi="Microsoft Sans Serif" w:cs="Microsoft Sans Serif"/>
      <w:spacing w:val="-3"/>
      <w:sz w:val="20"/>
      <w:szCs w:val="22"/>
      <w:lang w:val="nl-NL" w:eastAsia="nl-NL"/>
    </w:rPr>
  </w:style>
  <w:style w:type="character" w:customStyle="1" w:styleId="PlattetekstChar">
    <w:name w:val="Platte tekst Char"/>
    <w:basedOn w:val="Standaardalinea-lettertype"/>
    <w:link w:val="Plattetekst"/>
    <w:rsid w:val="00BA68D3"/>
    <w:rPr>
      <w:rFonts w:ascii="Microsoft Sans Serif" w:eastAsia="Times New Roman" w:hAnsi="Microsoft Sans Serif" w:cs="Microsoft Sans Serif"/>
      <w:spacing w:val="-3"/>
      <w:sz w:val="20"/>
      <w:szCs w:val="22"/>
      <w:lang w:val="nl-NL" w:eastAsia="nl-NL"/>
    </w:rPr>
  </w:style>
  <w:style w:type="paragraph" w:styleId="Plattetekst2">
    <w:name w:val="Body Text 2"/>
    <w:basedOn w:val="Standaard"/>
    <w:link w:val="Plattetekst2Char"/>
    <w:rsid w:val="00BA68D3"/>
    <w:pPr>
      <w:tabs>
        <w:tab w:val="left" w:pos="-1440"/>
        <w:tab w:val="left" w:pos="-720"/>
      </w:tabs>
      <w:jc w:val="both"/>
    </w:pPr>
    <w:rPr>
      <w:rFonts w:ascii="Microsoft Sans Serif" w:eastAsia="Times New Roman" w:hAnsi="Microsoft Sans Serif" w:cs="Microsoft Sans Serif"/>
      <w:spacing w:val="-3"/>
      <w:sz w:val="18"/>
      <w:szCs w:val="18"/>
      <w:lang w:val="nl-NL" w:eastAsia="nl-NL"/>
    </w:rPr>
  </w:style>
  <w:style w:type="character" w:customStyle="1" w:styleId="Plattetekst2Char">
    <w:name w:val="Platte tekst 2 Char"/>
    <w:basedOn w:val="Standaardalinea-lettertype"/>
    <w:link w:val="Plattetekst2"/>
    <w:rsid w:val="00BA68D3"/>
    <w:rPr>
      <w:rFonts w:ascii="Microsoft Sans Serif" w:eastAsia="Times New Roman" w:hAnsi="Microsoft Sans Serif" w:cs="Microsoft Sans Serif"/>
      <w:spacing w:val="-3"/>
      <w:sz w:val="18"/>
      <w:szCs w:val="18"/>
      <w:lang w:val="nl-NL" w:eastAsia="nl-NL"/>
    </w:rPr>
  </w:style>
  <w:style w:type="character" w:customStyle="1" w:styleId="Kop3Char">
    <w:name w:val="Kop 3 Char"/>
    <w:basedOn w:val="Standaardalinea-lettertype"/>
    <w:link w:val="Kop3"/>
    <w:uiPriority w:val="9"/>
    <w:semiHidden/>
    <w:rsid w:val="00846E6C"/>
    <w:rPr>
      <w:rFonts w:asciiTheme="majorHAnsi" w:eastAsiaTheme="majorEastAsia" w:hAnsiTheme="majorHAnsi" w:cstheme="majorBidi"/>
      <w:b/>
      <w:bCs/>
      <w:color w:val="4F81BD" w:themeColor="accent1"/>
    </w:rPr>
  </w:style>
  <w:style w:type="paragraph" w:customStyle="1" w:styleId="bronvermelding">
    <w:name w:val="bronvermelding"/>
    <w:basedOn w:val="Standaard"/>
    <w:rsid w:val="00645ED2"/>
    <w:pPr>
      <w:widowControl w:val="0"/>
      <w:tabs>
        <w:tab w:val="left" w:pos="9000"/>
        <w:tab w:val="right" w:pos="9360"/>
      </w:tabs>
      <w:suppressAutoHyphens/>
    </w:pPr>
    <w:rPr>
      <w:rFonts w:ascii="Courier New" w:eastAsia="Times New Roman" w:hAnsi="Courier New" w:cs="Times New Roman"/>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4566"/>
  </w:style>
  <w:style w:type="paragraph" w:styleId="Kop1">
    <w:name w:val="heading 1"/>
    <w:basedOn w:val="Standaard"/>
    <w:next w:val="Standaard"/>
    <w:link w:val="Kop1Char"/>
    <w:uiPriority w:val="9"/>
    <w:qFormat/>
    <w:rsid w:val="00BA68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AD0EF1"/>
    <w:pPr>
      <w:keepNext/>
      <w:numPr>
        <w:ilvl w:val="1"/>
        <w:numId w:val="1"/>
      </w:numPr>
      <w:suppressAutoHyphens/>
      <w:jc w:val="center"/>
      <w:outlineLvl w:val="1"/>
    </w:pPr>
    <w:rPr>
      <w:rFonts w:ascii="Microsoft Sans Serif" w:eastAsia="Times New Roman" w:hAnsi="Microsoft Sans Serif" w:cs="Microsoft Sans Serif"/>
      <w:sz w:val="40"/>
      <w:szCs w:val="40"/>
      <w:lang w:val="nl-NL" w:eastAsia="ar-SA"/>
    </w:rPr>
  </w:style>
  <w:style w:type="paragraph" w:styleId="Kop3">
    <w:name w:val="heading 3"/>
    <w:basedOn w:val="Standaard"/>
    <w:next w:val="Standaard"/>
    <w:link w:val="Kop3Char"/>
    <w:uiPriority w:val="9"/>
    <w:semiHidden/>
    <w:unhideWhenUsed/>
    <w:qFormat/>
    <w:rsid w:val="00846E6C"/>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7ABA"/>
    <w:pPr>
      <w:tabs>
        <w:tab w:val="center" w:pos="4320"/>
        <w:tab w:val="right" w:pos="8640"/>
      </w:tabs>
    </w:pPr>
  </w:style>
  <w:style w:type="character" w:customStyle="1" w:styleId="KoptekstChar">
    <w:name w:val="Koptekst Char"/>
    <w:basedOn w:val="Standaardalinea-lettertype"/>
    <w:link w:val="Koptekst"/>
    <w:uiPriority w:val="99"/>
    <w:rsid w:val="00DE7ABA"/>
  </w:style>
  <w:style w:type="paragraph" w:styleId="Voettekst">
    <w:name w:val="footer"/>
    <w:basedOn w:val="Standaard"/>
    <w:link w:val="VoettekstChar"/>
    <w:uiPriority w:val="99"/>
    <w:unhideWhenUsed/>
    <w:rsid w:val="00DE7ABA"/>
    <w:pPr>
      <w:tabs>
        <w:tab w:val="center" w:pos="4320"/>
        <w:tab w:val="right" w:pos="8640"/>
      </w:tabs>
    </w:pPr>
  </w:style>
  <w:style w:type="character" w:customStyle="1" w:styleId="VoettekstChar">
    <w:name w:val="Voettekst Char"/>
    <w:basedOn w:val="Standaardalinea-lettertype"/>
    <w:link w:val="Voettekst"/>
    <w:uiPriority w:val="99"/>
    <w:rsid w:val="00DE7ABA"/>
  </w:style>
  <w:style w:type="paragraph" w:customStyle="1" w:styleId="BasicParagraph">
    <w:name w:val="[Basic Paragraph]"/>
    <w:basedOn w:val="Standaard"/>
    <w:uiPriority w:val="99"/>
    <w:rsid w:val="00DD515F"/>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Ballontekst">
    <w:name w:val="Balloon Text"/>
    <w:basedOn w:val="Standaard"/>
    <w:link w:val="BallontekstChar"/>
    <w:uiPriority w:val="99"/>
    <w:semiHidden/>
    <w:unhideWhenUsed/>
    <w:rsid w:val="00F76845"/>
    <w:rPr>
      <w:rFonts w:ascii="Tahoma" w:hAnsi="Tahoma" w:cs="Tahoma"/>
      <w:sz w:val="16"/>
      <w:szCs w:val="16"/>
    </w:rPr>
  </w:style>
  <w:style w:type="character" w:customStyle="1" w:styleId="BallontekstChar">
    <w:name w:val="Ballontekst Char"/>
    <w:basedOn w:val="Standaardalinea-lettertype"/>
    <w:link w:val="Ballontekst"/>
    <w:uiPriority w:val="99"/>
    <w:semiHidden/>
    <w:rsid w:val="00F76845"/>
    <w:rPr>
      <w:rFonts w:ascii="Tahoma" w:hAnsi="Tahoma" w:cs="Tahoma"/>
      <w:sz w:val="16"/>
      <w:szCs w:val="16"/>
    </w:rPr>
  </w:style>
  <w:style w:type="character" w:customStyle="1" w:styleId="Kop2Char">
    <w:name w:val="Kop 2 Char"/>
    <w:basedOn w:val="Standaardalinea-lettertype"/>
    <w:link w:val="Kop2"/>
    <w:rsid w:val="00AD0EF1"/>
    <w:rPr>
      <w:rFonts w:ascii="Microsoft Sans Serif" w:eastAsia="Times New Roman" w:hAnsi="Microsoft Sans Serif" w:cs="Microsoft Sans Serif"/>
      <w:sz w:val="40"/>
      <w:szCs w:val="40"/>
      <w:lang w:val="nl-NL" w:eastAsia="ar-SA"/>
    </w:rPr>
  </w:style>
  <w:style w:type="character" w:customStyle="1" w:styleId="gewonetekst">
    <w:name w:val="gewone tekst"/>
    <w:basedOn w:val="Standaardalinea-lettertype"/>
    <w:rsid w:val="00AD0EF1"/>
    <w:rPr>
      <w:rFonts w:ascii="Verdana" w:hAnsi="Verdana"/>
      <w:sz w:val="20"/>
    </w:rPr>
  </w:style>
  <w:style w:type="character" w:customStyle="1" w:styleId="Productnaam">
    <w:name w:val="Productnaam"/>
    <w:basedOn w:val="Standaardalinea-lettertype"/>
    <w:rsid w:val="00AD0EF1"/>
    <w:rPr>
      <w:rFonts w:ascii="Verdana" w:hAnsi="Verdana"/>
      <w:b/>
      <w:sz w:val="36"/>
    </w:rPr>
  </w:style>
  <w:style w:type="character" w:customStyle="1" w:styleId="Subtital">
    <w:name w:val="Subtital"/>
    <w:basedOn w:val="Standaardalinea-lettertype"/>
    <w:rsid w:val="00AD0EF1"/>
    <w:rPr>
      <w:rFonts w:ascii="Verdana" w:hAnsi="Verdana"/>
      <w:b/>
      <w:sz w:val="22"/>
    </w:rPr>
  </w:style>
  <w:style w:type="character" w:customStyle="1" w:styleId="teksttechnischegeg">
    <w:name w:val="tekst technische geg"/>
    <w:basedOn w:val="Standaardalinea-lettertype"/>
    <w:rsid w:val="00AD0EF1"/>
    <w:rPr>
      <w:rFonts w:ascii="Verdana" w:hAnsi="Verdana"/>
      <w:sz w:val="18"/>
    </w:rPr>
  </w:style>
  <w:style w:type="paragraph" w:customStyle="1" w:styleId="Plattetekst21">
    <w:name w:val="Platte tekst 21"/>
    <w:basedOn w:val="Standaard"/>
    <w:rsid w:val="00AD0EF1"/>
    <w:pPr>
      <w:tabs>
        <w:tab w:val="left" w:pos="-1440"/>
        <w:tab w:val="left" w:pos="-720"/>
      </w:tabs>
      <w:suppressAutoHyphens/>
      <w:jc w:val="both"/>
    </w:pPr>
    <w:rPr>
      <w:rFonts w:ascii="Microsoft Sans Serif" w:eastAsia="Times New Roman" w:hAnsi="Microsoft Sans Serif" w:cs="Microsoft Sans Serif"/>
      <w:szCs w:val="22"/>
      <w:lang w:val="nl-NL" w:eastAsia="ar-SA"/>
    </w:rPr>
  </w:style>
  <w:style w:type="character" w:customStyle="1" w:styleId="Kop1Char">
    <w:name w:val="Kop 1 Char"/>
    <w:basedOn w:val="Standaardalinea-lettertype"/>
    <w:link w:val="Kop1"/>
    <w:uiPriority w:val="9"/>
    <w:rsid w:val="00BA68D3"/>
    <w:rPr>
      <w:rFonts w:asciiTheme="majorHAnsi" w:eastAsiaTheme="majorEastAsia" w:hAnsiTheme="majorHAnsi" w:cstheme="majorBidi"/>
      <w:b/>
      <w:bCs/>
      <w:color w:val="365F91" w:themeColor="accent1" w:themeShade="BF"/>
      <w:sz w:val="28"/>
      <w:szCs w:val="28"/>
    </w:rPr>
  </w:style>
  <w:style w:type="paragraph" w:styleId="Plattetekst">
    <w:name w:val="Body Text"/>
    <w:basedOn w:val="Standaard"/>
    <w:link w:val="PlattetekstChar"/>
    <w:rsid w:val="00BA68D3"/>
    <w:pPr>
      <w:tabs>
        <w:tab w:val="left" w:pos="-1440"/>
        <w:tab w:val="left" w:pos="-720"/>
      </w:tabs>
      <w:jc w:val="both"/>
    </w:pPr>
    <w:rPr>
      <w:rFonts w:ascii="Microsoft Sans Serif" w:eastAsia="Times New Roman" w:hAnsi="Microsoft Sans Serif" w:cs="Microsoft Sans Serif"/>
      <w:spacing w:val="-3"/>
      <w:sz w:val="20"/>
      <w:szCs w:val="22"/>
      <w:lang w:val="nl-NL" w:eastAsia="nl-NL"/>
    </w:rPr>
  </w:style>
  <w:style w:type="character" w:customStyle="1" w:styleId="PlattetekstChar">
    <w:name w:val="Platte tekst Char"/>
    <w:basedOn w:val="Standaardalinea-lettertype"/>
    <w:link w:val="Plattetekst"/>
    <w:rsid w:val="00BA68D3"/>
    <w:rPr>
      <w:rFonts w:ascii="Microsoft Sans Serif" w:eastAsia="Times New Roman" w:hAnsi="Microsoft Sans Serif" w:cs="Microsoft Sans Serif"/>
      <w:spacing w:val="-3"/>
      <w:sz w:val="20"/>
      <w:szCs w:val="22"/>
      <w:lang w:val="nl-NL" w:eastAsia="nl-NL"/>
    </w:rPr>
  </w:style>
  <w:style w:type="paragraph" w:styleId="Plattetekst2">
    <w:name w:val="Body Text 2"/>
    <w:basedOn w:val="Standaard"/>
    <w:link w:val="Plattetekst2Char"/>
    <w:rsid w:val="00BA68D3"/>
    <w:pPr>
      <w:tabs>
        <w:tab w:val="left" w:pos="-1440"/>
        <w:tab w:val="left" w:pos="-720"/>
      </w:tabs>
      <w:jc w:val="both"/>
    </w:pPr>
    <w:rPr>
      <w:rFonts w:ascii="Microsoft Sans Serif" w:eastAsia="Times New Roman" w:hAnsi="Microsoft Sans Serif" w:cs="Microsoft Sans Serif"/>
      <w:spacing w:val="-3"/>
      <w:sz w:val="18"/>
      <w:szCs w:val="18"/>
      <w:lang w:val="nl-NL" w:eastAsia="nl-NL"/>
    </w:rPr>
  </w:style>
  <w:style w:type="character" w:customStyle="1" w:styleId="Plattetekst2Char">
    <w:name w:val="Platte tekst 2 Char"/>
    <w:basedOn w:val="Standaardalinea-lettertype"/>
    <w:link w:val="Plattetekst2"/>
    <w:rsid w:val="00BA68D3"/>
    <w:rPr>
      <w:rFonts w:ascii="Microsoft Sans Serif" w:eastAsia="Times New Roman" w:hAnsi="Microsoft Sans Serif" w:cs="Microsoft Sans Serif"/>
      <w:spacing w:val="-3"/>
      <w:sz w:val="18"/>
      <w:szCs w:val="18"/>
      <w:lang w:val="nl-NL" w:eastAsia="nl-NL"/>
    </w:rPr>
  </w:style>
  <w:style w:type="character" w:customStyle="1" w:styleId="Kop3Char">
    <w:name w:val="Kop 3 Char"/>
    <w:basedOn w:val="Standaardalinea-lettertype"/>
    <w:link w:val="Kop3"/>
    <w:uiPriority w:val="9"/>
    <w:semiHidden/>
    <w:rsid w:val="00846E6C"/>
    <w:rPr>
      <w:rFonts w:asciiTheme="majorHAnsi" w:eastAsiaTheme="majorEastAsia" w:hAnsiTheme="majorHAnsi" w:cstheme="majorBidi"/>
      <w:b/>
      <w:bCs/>
      <w:color w:val="4F81BD" w:themeColor="accent1"/>
    </w:rPr>
  </w:style>
  <w:style w:type="paragraph" w:customStyle="1" w:styleId="bronvermelding">
    <w:name w:val="bronvermelding"/>
    <w:basedOn w:val="Standaard"/>
    <w:rsid w:val="00645ED2"/>
    <w:pPr>
      <w:widowControl w:val="0"/>
      <w:tabs>
        <w:tab w:val="left" w:pos="9000"/>
        <w:tab w:val="right" w:pos="9360"/>
      </w:tabs>
      <w:suppressAutoHyphens/>
    </w:pPr>
    <w:rPr>
      <w:rFonts w:ascii="Courier New" w:eastAsia="Times New Roman" w:hAnsi="Courier New"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152807">
      <w:bodyDiv w:val="1"/>
      <w:marLeft w:val="0"/>
      <w:marRight w:val="0"/>
      <w:marTop w:val="0"/>
      <w:marBottom w:val="0"/>
      <w:divBdr>
        <w:top w:val="none" w:sz="0" w:space="0" w:color="auto"/>
        <w:left w:val="none" w:sz="0" w:space="0" w:color="auto"/>
        <w:bottom w:val="none" w:sz="0" w:space="0" w:color="auto"/>
        <w:right w:val="none" w:sz="0" w:space="0" w:color="auto"/>
      </w:divBdr>
    </w:div>
    <w:div w:id="1259370644">
      <w:bodyDiv w:val="1"/>
      <w:marLeft w:val="0"/>
      <w:marRight w:val="0"/>
      <w:marTop w:val="0"/>
      <w:marBottom w:val="0"/>
      <w:divBdr>
        <w:top w:val="none" w:sz="0" w:space="0" w:color="auto"/>
        <w:left w:val="none" w:sz="0" w:space="0" w:color="auto"/>
        <w:bottom w:val="none" w:sz="0" w:space="0" w:color="auto"/>
        <w:right w:val="none" w:sz="0" w:space="0" w:color="auto"/>
      </w:divBdr>
    </w:div>
    <w:div w:id="19661104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1513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Outline Graphics</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Stefaan Verboven</dc:creator>
  <cp:lastModifiedBy>Jan-Pieter</cp:lastModifiedBy>
  <cp:revision>3</cp:revision>
  <cp:lastPrinted>2015-01-26T12:31:00Z</cp:lastPrinted>
  <dcterms:created xsi:type="dcterms:W3CDTF">2016-11-21T09:53:00Z</dcterms:created>
  <dcterms:modified xsi:type="dcterms:W3CDTF">2017-03-22T15:27:00Z</dcterms:modified>
</cp:coreProperties>
</file>